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B99" w:rsidRPr="00D82B99" w:rsidRDefault="00D82B99" w:rsidP="00D82B99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 xml:space="preserve">ПАМЯТКА ДЛЯ РОДИТЕЛЕЙ </w:t>
      </w:r>
    </w:p>
    <w:p w:rsidR="00D82B99" w:rsidRPr="00D82B99" w:rsidRDefault="00D82B99" w:rsidP="00D82B99">
      <w:pPr>
        <w:spacing w:after="1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ПО ПРОФИЛАКТИКЕ ВНЕБ</w:t>
      </w:r>
      <w:bookmarkStart w:id="0" w:name="_GoBack"/>
      <w:bookmarkEnd w:id="0"/>
      <w:r w:rsidRPr="00D82B99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lang w:eastAsia="ru-RU"/>
        </w:rPr>
        <w:t>ОЛЬНИЧНОЙ ПНЕВМОНИИ</w:t>
      </w:r>
    </w:p>
    <w:p w:rsidR="00D82B99" w:rsidRPr="00D82B99" w:rsidRDefault="00D82B99" w:rsidP="00D82B99">
      <w:pPr>
        <w:spacing w:after="15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33C9"/>
          <w:kern w:val="36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b/>
          <w:bCs/>
          <w:color w:val="0033C9"/>
          <w:kern w:val="36"/>
          <w:sz w:val="28"/>
          <w:szCs w:val="28"/>
          <w:lang w:eastAsia="ru-RU"/>
        </w:rPr>
        <w:t> </w:t>
      </w:r>
    </w:p>
    <w:p w:rsidR="00D82B99" w:rsidRP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Внебольничная пневмония относится к наиболее распространенным острым инфекционным заболеваниям. Эта инфекционная болезнь начинается вследствие общего ослабления организма.</w:t>
      </w:r>
    </w:p>
    <w:p w:rsidR="00D82B99" w:rsidRP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Обычно рост заболеваемости внебольничными пневмониями наблюдаются в период подъема заболеваемости ОРВИ и гриппом, но заболеваемость может регистрироваться в любое время года.</w:t>
      </w:r>
    </w:p>
    <w:p w:rsidR="00D82B99" w:rsidRPr="00D82B99" w:rsidRDefault="00D82B99" w:rsidP="00D82B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Внебольничная пневмония</w:t>
      </w: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воспалительное заболевание легких, которое возникает вне условий стационара (больницы) или выявляется в первые двое суток после госпитализации. Эта разновидность пневмонии также называется домашней или амбулаторной. </w:t>
      </w:r>
    </w:p>
    <w:p w:rsidR="00D82B99" w:rsidRPr="00D82B99" w:rsidRDefault="00D82B99" w:rsidP="00D82B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Причины возникновения внебольничной пневмонии:</w:t>
      </w:r>
    </w:p>
    <w:p w:rsidR="00D82B99" w:rsidRP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возбудителями внебольничной пневмонии являются пневмококки. Однако болезнь может возникнуть при инфицировании другими бактериями, вирусами и простейшими. Микроорганизмы, вызывающие внебольничные пневмонии, могут проникнуть в организм человека в домашних условиях, во время контакта с окружающей средой, в момент пребывания в местах и учреждениях с большим скоплением народа, через верхние дыхательные пути (при кашле, разговоре, чихании).</w:t>
      </w:r>
    </w:p>
    <w:p w:rsidR="00D82B99" w:rsidRPr="00D82B99" w:rsidRDefault="00D82B99" w:rsidP="00D82B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Симптомы пневмонии</w:t>
      </w:r>
    </w:p>
    <w:p w:rsidR="00D82B99" w:rsidRP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повышение температуры тела, озноб;</w:t>
      </w:r>
    </w:p>
    <w:p w:rsidR="00D82B99" w:rsidRP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кашель (сухой, либо влажный с отделением мокроты);</w:t>
      </w:r>
    </w:p>
    <w:p w:rsidR="00D82B99" w:rsidRP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одышка – ощущение затруднения при дыхании;</w:t>
      </w:r>
    </w:p>
    <w:p w:rsidR="00D82B99" w:rsidRP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боли в грудной клетке при дыхании;</w:t>
      </w:r>
    </w:p>
    <w:p w:rsidR="00D82B99" w:rsidRP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увеличение в крови показателя лейкоцитов – воспалительных клеток.</w:t>
      </w:r>
    </w:p>
    <w:p w:rsidR="00D82B99" w:rsidRP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больного могут беспокоить общие симптомы, особенно при тяжелых случаях:</w:t>
      </w:r>
    </w:p>
    <w:p w:rsidR="00D82B99" w:rsidRP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резкая слабость,</w:t>
      </w:r>
    </w:p>
    <w:p w:rsidR="00D82B99" w:rsidRP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отсутствие аппетита,</w:t>
      </w:r>
    </w:p>
    <w:p w:rsidR="00D82B99" w:rsidRP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боли в суставах,</w:t>
      </w:r>
    </w:p>
    <w:p w:rsidR="00D82B99" w:rsidRP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диарея (понос),</w:t>
      </w:r>
    </w:p>
    <w:p w:rsidR="00D82B99" w:rsidRP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тошнота и рвота,</w:t>
      </w:r>
    </w:p>
    <w:p w:rsidR="00D82B99" w:rsidRP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тахикардия (частый пульс),</w:t>
      </w:r>
    </w:p>
    <w:p w:rsid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снижение артериального давления.</w:t>
      </w:r>
    </w:p>
    <w:p w:rsid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2B99" w:rsidRP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2B99" w:rsidRPr="00D82B99" w:rsidRDefault="00D82B99" w:rsidP="00D82B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Профилактика внебольничной пневмонии</w:t>
      </w:r>
    </w:p>
    <w:p w:rsidR="00D82B99" w:rsidRPr="00D82B99" w:rsidRDefault="00D82B99" w:rsidP="00D82B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D82B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Соблюдайте гигиену рук.</w:t>
      </w: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D82B99" w:rsidRPr="00D82B99" w:rsidRDefault="00D82B99" w:rsidP="00D82B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D82B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Прикрывайте рот и нос бумажной салфеткой во время кашля или чихания. </w:t>
      </w: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нет салфетки, при кашле или чихании прикрывайтесь локтем или плечом, а не руками.</w:t>
      </w:r>
    </w:p>
    <w:p w:rsidR="00D82B99" w:rsidRPr="00D82B99" w:rsidRDefault="00D82B99" w:rsidP="00D82B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D82B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Оставайтесь дома, если вы или ваш ребенок переболели, в течение, по крайней мере, 24 часов</w:t>
      </w: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после того, как температура спала или исчезли её симптомы (и больной при этом не принимал жаропонижающих средств). Для предотвращения распространения вируса заболевший школьник должен оставаться дома.</w:t>
      </w:r>
    </w:p>
    <w:p w:rsidR="00D82B99" w:rsidRPr="00D82B99" w:rsidRDefault="00D82B99" w:rsidP="00D82B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Все члены семьи должны </w:t>
      </w:r>
      <w:r w:rsidRPr="00D82B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сделать прививку от сезонного гриппа</w:t>
      </w: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только поступит соответствующая вакцина.</w:t>
      </w:r>
    </w:p>
    <w:p w:rsidR="00D82B99" w:rsidRPr="00D82B99" w:rsidRDefault="00D82B99" w:rsidP="00D82B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 первых признаках респираторного заболевания необходимо </w:t>
      </w:r>
      <w:r w:rsidRPr="00D82B9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обратиться к врачу</w:t>
      </w: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B99" w:rsidRP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D82B99" w:rsidRP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В холодное время года нужно одеваться по погоде, избегать переохлаждений, а в летнее </w:t>
      </w:r>
      <w:proofErr w:type="gramStart"/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 сквозняков</w:t>
      </w:r>
      <w:proofErr w:type="gramEnd"/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2B99" w:rsidRP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Следует соблюдать режимы проветривания и влажной уборки в помещениях.</w:t>
      </w:r>
    </w:p>
    <w:p w:rsidR="00D82B99" w:rsidRP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D82B99" w:rsidRP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Важно помнить, что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микоплазменная</w:t>
      </w:r>
      <w:proofErr w:type="spellEnd"/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инфекция, стафилококк, многие вирусные инфекции).</w:t>
      </w:r>
    </w:p>
    <w:p w:rsidR="00D82B99" w:rsidRP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82B99" w:rsidRPr="00D82B99" w:rsidRDefault="00D82B99" w:rsidP="00D82B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НЕОБХОДИМО ПОМНИТЬ</w:t>
      </w: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если заболели Вы или ваш ребенок, Вам необходимо не вести ребенка в детский сад, школу, а обратиться к врачу. При тяжелом состоянии необходимо вызвать врача на дом, и ни в коем случае не заниматься самолечением.</w:t>
      </w:r>
    </w:p>
    <w:p w:rsidR="00D82B99" w:rsidRPr="00D82B99" w:rsidRDefault="00D82B99" w:rsidP="00D82B99">
      <w:pPr>
        <w:spacing w:after="192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2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Вам и Вашим близким!</w:t>
      </w:r>
    </w:p>
    <w:p w:rsidR="005762A8" w:rsidRDefault="005762A8"/>
    <w:sectPr w:rsidR="005762A8" w:rsidSect="00D82B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C9"/>
    <w:rsid w:val="005762A8"/>
    <w:rsid w:val="0073336C"/>
    <w:rsid w:val="00D82B99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18B70-9321-42BA-9A00-9D0C235F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6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2021-03-18T16:33:00Z</dcterms:created>
  <dcterms:modified xsi:type="dcterms:W3CDTF">2021-03-18T16:34:00Z</dcterms:modified>
</cp:coreProperties>
</file>